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450" w:afterAutospacing="0"/>
        <w:jc w:val="center"/>
        <w:rPr>
          <w:rFonts w:hint="default" w:ascii="微软雅黑" w:hAnsi="微软雅黑" w:eastAsia="微软雅黑" w:cs="微软雅黑"/>
          <w:color w:val="666666"/>
          <w:sz w:val="24"/>
          <w:szCs w:val="24"/>
          <w:shd w:val="clear" w:color="auto" w:fill="FFFFFF"/>
          <w:lang w:bidi="ar"/>
        </w:rPr>
      </w:pPr>
      <w:r>
        <w:rPr>
          <w:rFonts w:ascii="微软雅黑" w:hAnsi="微软雅黑" w:eastAsia="微软雅黑" w:cs="微软雅黑"/>
          <w:color w:val="333333"/>
          <w:sz w:val="30"/>
          <w:szCs w:val="30"/>
          <w:shd w:val="clear" w:color="auto" w:fill="FFFFFF"/>
        </w:rPr>
        <w:t>重庆文理学院第二十二届运动会奖牌等相关设计征集大赛</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重庆文理学院运动会为学校历届举办的大型综合性体育赛事。为传播体育精神，</w:t>
      </w:r>
      <w:r>
        <w:rPr>
          <w:rFonts w:hint="eastAsia" w:ascii="微软雅黑" w:hAnsi="微软雅黑" w:eastAsia="微软雅黑" w:cs="微软雅黑"/>
          <w:color w:val="666666"/>
          <w:kern w:val="0"/>
          <w:sz w:val="24"/>
          <w:shd w:val="clear" w:color="auto" w:fill="FFFFFF"/>
          <w:lang w:eastAsia="zh-CN" w:bidi="ar"/>
        </w:rPr>
        <w:t>促进学校“劳动文化”“耕读文化”建设，提升</w:t>
      </w:r>
      <w:r>
        <w:rPr>
          <w:rFonts w:hint="eastAsia" w:ascii="微软雅黑" w:hAnsi="微软雅黑" w:eastAsia="微软雅黑" w:cs="微软雅黑"/>
          <w:color w:val="666666"/>
          <w:kern w:val="0"/>
          <w:sz w:val="24"/>
          <w:shd w:val="clear" w:color="auto" w:fill="FFFFFF"/>
          <w:lang w:bidi="ar"/>
        </w:rPr>
        <w:t>我校学生自主创新与设计能力</w:t>
      </w:r>
      <w:r>
        <w:rPr>
          <w:rFonts w:hint="eastAsia" w:ascii="微软雅黑" w:hAnsi="微软雅黑" w:eastAsia="微软雅黑" w:cs="微软雅黑"/>
          <w:color w:val="666666"/>
          <w:kern w:val="0"/>
          <w:sz w:val="24"/>
          <w:shd w:val="clear" w:color="auto" w:fill="FFFFFF"/>
          <w:lang w:eastAsia="zh-CN" w:bidi="ar"/>
        </w:rPr>
        <w:t>，实现专业知识与实践技能的融合。</w:t>
      </w:r>
      <w:r>
        <w:rPr>
          <w:rFonts w:hint="eastAsia" w:ascii="微软雅黑" w:hAnsi="微软雅黑" w:eastAsia="微软雅黑" w:cs="微软雅黑"/>
          <w:color w:val="666666"/>
          <w:kern w:val="0"/>
          <w:sz w:val="24"/>
          <w:shd w:val="clear" w:color="auto" w:fill="FFFFFF"/>
          <w:lang w:bidi="ar"/>
        </w:rPr>
        <w:t>现面向重庆文理学院全体学生征集学校运动会奖牌等相关一套设计方案，征集要求如下：</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一</w:t>
      </w:r>
      <w:r>
        <w:rPr>
          <w:rFonts w:hint="eastAsia" w:ascii="微软雅黑" w:hAnsi="微软雅黑" w:eastAsia="微软雅黑" w:cs="微软雅黑"/>
          <w:b/>
          <w:bCs/>
          <w:color w:val="666666"/>
          <w:kern w:val="0"/>
          <w:sz w:val="24"/>
          <w:shd w:val="clear" w:color="auto" w:fill="FFFFFF"/>
          <w:lang w:bidi="ar"/>
        </w:rPr>
        <w:t>．征集主题</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阳光体育   助我成长</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二．征集期限</w:t>
      </w:r>
    </w:p>
    <w:p>
      <w:pPr>
        <w:pStyle w:val="5"/>
        <w:widowControl/>
        <w:shd w:val="clear" w:color="auto" w:fill="FFFFFF"/>
        <w:spacing w:beforeAutospacing="0" w:afterAutospacing="0" w:line="600" w:lineRule="atLeast"/>
        <w:ind w:firstLine="480"/>
        <w:jc w:val="both"/>
        <w:rPr>
          <w:rFonts w:ascii="微软雅黑" w:hAnsi="微软雅黑" w:eastAsia="微软雅黑" w:cs="微软雅黑"/>
          <w:color w:val="444444"/>
        </w:rPr>
      </w:pPr>
      <w:r>
        <w:rPr>
          <w:rFonts w:hint="eastAsia" w:ascii="微软雅黑" w:hAnsi="微软雅黑" w:eastAsia="微软雅黑" w:cs="微软雅黑"/>
          <w:color w:val="444444"/>
          <w:shd w:val="clear" w:color="auto" w:fill="FFFFFF"/>
        </w:rPr>
        <w:t>作品征集阶段：2023年3月1至3月15日</w:t>
      </w:r>
    </w:p>
    <w:p>
      <w:pPr>
        <w:pStyle w:val="5"/>
        <w:widowControl/>
        <w:shd w:val="clear" w:color="auto" w:fill="FFFFFF"/>
        <w:spacing w:beforeAutospacing="0" w:afterAutospacing="0" w:line="600" w:lineRule="atLeast"/>
        <w:ind w:firstLine="480"/>
        <w:jc w:val="both"/>
        <w:rPr>
          <w:rFonts w:ascii="微软雅黑" w:hAnsi="微软雅黑" w:eastAsia="微软雅黑" w:cs="微软雅黑"/>
          <w:color w:val="666666"/>
        </w:rPr>
      </w:pPr>
      <w:r>
        <w:rPr>
          <w:rFonts w:hint="eastAsia" w:ascii="微软雅黑" w:hAnsi="微软雅黑" w:eastAsia="微软雅黑" w:cs="微软雅黑"/>
          <w:color w:val="444444"/>
          <w:shd w:val="clear" w:color="auto" w:fill="FFFFFF"/>
        </w:rPr>
        <w:t>作品评选阶段：2023年3月20日至3月26日</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三．征集内容</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重庆文理学院运动会奖牌、运动会主席台主背景、</w:t>
      </w:r>
      <w:r>
        <w:rPr>
          <w:rFonts w:hint="eastAsia" w:ascii="微软雅黑" w:hAnsi="微软雅黑" w:eastAsia="微软雅黑" w:cs="微软雅黑"/>
          <w:color w:val="666666"/>
          <w:kern w:val="0"/>
          <w:sz w:val="24"/>
          <w:shd w:val="clear" w:color="auto" w:fill="FFFFFF"/>
          <w:lang w:val="en-US" w:eastAsia="zh-CN" w:bidi="ar"/>
        </w:rPr>
        <w:t>领奖台背景、</w:t>
      </w:r>
      <w:r>
        <w:rPr>
          <w:rFonts w:hint="eastAsia" w:ascii="微软雅黑" w:hAnsi="微软雅黑" w:eastAsia="微软雅黑" w:cs="微软雅黑"/>
          <w:color w:val="666666"/>
          <w:kern w:val="0"/>
          <w:sz w:val="24"/>
          <w:shd w:val="clear" w:color="auto" w:fill="FFFFFF"/>
          <w:lang w:bidi="ar"/>
        </w:rPr>
        <w:t>奖品LOGO设计方案。</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四．设计要求</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（一）基本要求</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1.</w:t>
      </w:r>
      <w:r>
        <w:rPr>
          <w:rFonts w:ascii="微软雅黑" w:hAnsi="微软雅黑" w:eastAsia="微软雅黑" w:cs="微软雅黑"/>
          <w:color w:val="666666"/>
          <w:kern w:val="0"/>
          <w:sz w:val="24"/>
          <w:shd w:val="clear" w:color="auto" w:fill="FFFFFF"/>
          <w:lang w:bidi="ar"/>
        </w:rPr>
        <w:t xml:space="preserve"> </w:t>
      </w:r>
      <w:r>
        <w:rPr>
          <w:rFonts w:hint="eastAsia" w:ascii="微软雅黑" w:hAnsi="微软雅黑" w:eastAsia="微软雅黑" w:cs="微软雅黑"/>
          <w:color w:val="666666"/>
          <w:kern w:val="0"/>
          <w:sz w:val="24"/>
          <w:shd w:val="clear" w:color="auto" w:fill="FFFFFF"/>
          <w:lang w:bidi="ar"/>
        </w:rPr>
        <w:t>体现学校的特色、文化和体育精神元素，应包含“</w:t>
      </w:r>
      <w:r>
        <w:rPr>
          <w:rFonts w:hint="eastAsia" w:ascii="微软雅黑" w:hAnsi="微软雅黑" w:eastAsia="微软雅黑" w:cs="微软雅黑"/>
          <w:b/>
          <w:bCs/>
          <w:color w:val="666666"/>
          <w:kern w:val="0"/>
          <w:sz w:val="24"/>
          <w:shd w:val="clear" w:color="auto" w:fill="FFFFFF"/>
          <w:lang w:bidi="ar"/>
        </w:rPr>
        <w:t>重庆文理学院校徽“和“ 重庆文理学院第二十二届运动会”</w:t>
      </w:r>
      <w:r>
        <w:rPr>
          <w:rFonts w:hint="eastAsia" w:ascii="微软雅黑" w:hAnsi="微软雅黑" w:eastAsia="微软雅黑" w:cs="微软雅黑"/>
          <w:color w:val="666666"/>
          <w:kern w:val="0"/>
          <w:sz w:val="24"/>
          <w:shd w:val="clear" w:color="auto" w:fill="FFFFFF"/>
          <w:lang w:bidi="ar"/>
        </w:rPr>
        <w:t>字样。</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2.</w:t>
      </w:r>
      <w:r>
        <w:rPr>
          <w:rFonts w:ascii="微软雅黑" w:hAnsi="微软雅黑" w:eastAsia="微软雅黑" w:cs="微软雅黑"/>
          <w:color w:val="666666"/>
          <w:kern w:val="0"/>
          <w:sz w:val="24"/>
          <w:shd w:val="clear" w:color="auto" w:fill="FFFFFF"/>
          <w:lang w:bidi="ar"/>
        </w:rPr>
        <w:t xml:space="preserve"> </w:t>
      </w:r>
      <w:r>
        <w:rPr>
          <w:rFonts w:hint="eastAsia" w:ascii="微软雅黑" w:hAnsi="微软雅黑" w:eastAsia="微软雅黑" w:cs="微软雅黑"/>
          <w:color w:val="666666"/>
          <w:kern w:val="0"/>
          <w:sz w:val="24"/>
          <w:shd w:val="clear" w:color="auto" w:fill="FFFFFF"/>
          <w:lang w:bidi="ar"/>
        </w:rPr>
        <w:t>在设计理念和设计风格上，要突出运动及创新精神。</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3.</w:t>
      </w:r>
      <w:r>
        <w:rPr>
          <w:rFonts w:ascii="微软雅黑" w:hAnsi="微软雅黑" w:eastAsia="微软雅黑" w:cs="微软雅黑"/>
          <w:color w:val="666666"/>
          <w:kern w:val="0"/>
          <w:sz w:val="24"/>
          <w:shd w:val="clear" w:color="auto" w:fill="FFFFFF"/>
          <w:lang w:bidi="ar"/>
        </w:rPr>
        <w:t xml:space="preserve"> </w:t>
      </w:r>
      <w:r>
        <w:rPr>
          <w:rFonts w:hint="eastAsia" w:ascii="微软雅黑" w:hAnsi="微软雅黑" w:eastAsia="微软雅黑" w:cs="微软雅黑"/>
          <w:color w:val="666666"/>
          <w:kern w:val="0"/>
          <w:sz w:val="24"/>
          <w:shd w:val="clear" w:color="auto" w:fill="FFFFFF"/>
          <w:lang w:bidi="ar"/>
        </w:rPr>
        <w:t>艺术表现形式应体现智慧创意，注重主题性、审美性和功能性的统一。</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（二）设计方案组成部分</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kern w:val="0"/>
          <w:sz w:val="24"/>
          <w:shd w:val="clear" w:color="auto" w:fill="FFFFFF"/>
          <w:lang w:bidi="ar"/>
        </w:rPr>
        <w:t>1.</w:t>
      </w:r>
      <w:r>
        <w:rPr>
          <w:rFonts w:ascii="微软雅黑" w:hAnsi="微软雅黑" w:eastAsia="微软雅黑" w:cs="微软雅黑"/>
          <w:color w:val="666666"/>
          <w:kern w:val="0"/>
          <w:sz w:val="24"/>
          <w:shd w:val="clear" w:color="auto" w:fill="FFFFFF"/>
          <w:lang w:bidi="ar"/>
        </w:rPr>
        <w:t xml:space="preserve"> </w:t>
      </w:r>
      <w:r>
        <w:rPr>
          <w:rFonts w:hint="eastAsia" w:ascii="微软雅黑" w:hAnsi="微软雅黑" w:eastAsia="微软雅黑" w:cs="微软雅黑"/>
          <w:color w:val="666666"/>
          <w:kern w:val="0"/>
          <w:sz w:val="24"/>
          <w:shd w:val="clear" w:color="auto" w:fill="FFFFFF"/>
          <w:lang w:bidi="ar"/>
        </w:rPr>
        <w:t>设计效果图：平面（jpg格式，分辨率不低于300像素）。</w:t>
      </w:r>
    </w:p>
    <w:p>
      <w:pPr>
        <w:widowControl/>
        <w:shd w:val="clear" w:color="auto" w:fill="FFFFFF"/>
        <w:ind w:firstLine="480"/>
        <w:jc w:val="left"/>
        <w:rPr>
          <w:rFonts w:ascii="微软雅黑" w:hAnsi="微软雅黑" w:eastAsia="微软雅黑" w:cs="微软雅黑"/>
          <w:color w:val="666666"/>
          <w:kern w:val="0"/>
          <w:sz w:val="24"/>
          <w:shd w:val="clear" w:color="auto" w:fill="FFFFFF"/>
          <w:lang w:bidi="ar"/>
        </w:rPr>
      </w:pPr>
      <w:r>
        <w:rPr>
          <w:rFonts w:hint="eastAsia" w:ascii="微软雅黑" w:hAnsi="微软雅黑" w:eastAsia="微软雅黑" w:cs="微软雅黑"/>
          <w:color w:val="666666"/>
          <w:kern w:val="0"/>
          <w:sz w:val="24"/>
          <w:shd w:val="clear" w:color="auto" w:fill="FFFFFF"/>
          <w:lang w:bidi="ar"/>
        </w:rPr>
        <w:t>2.</w:t>
      </w:r>
      <w:r>
        <w:rPr>
          <w:rFonts w:ascii="微软雅黑" w:hAnsi="微软雅黑" w:eastAsia="微软雅黑" w:cs="微软雅黑"/>
          <w:color w:val="666666"/>
          <w:kern w:val="0"/>
          <w:sz w:val="24"/>
          <w:shd w:val="clear" w:color="auto" w:fill="FFFFFF"/>
          <w:lang w:bidi="ar"/>
        </w:rPr>
        <w:t xml:space="preserve"> </w:t>
      </w:r>
      <w:r>
        <w:rPr>
          <w:rFonts w:hint="eastAsia" w:ascii="微软雅黑" w:hAnsi="微软雅黑" w:eastAsia="微软雅黑" w:cs="微软雅黑"/>
          <w:color w:val="666666"/>
          <w:kern w:val="0"/>
          <w:sz w:val="24"/>
          <w:shd w:val="clear" w:color="auto" w:fill="FFFFFF"/>
          <w:lang w:bidi="ar"/>
        </w:rPr>
        <w:t>设计说明（理念，工艺，规格等），并注明：姓名，学院班级，联系方式。</w:t>
      </w:r>
    </w:p>
    <w:p>
      <w:pPr>
        <w:widowControl/>
        <w:shd w:val="clear" w:color="auto" w:fill="FFFFFF"/>
        <w:ind w:firstLine="480"/>
        <w:jc w:val="left"/>
        <w:rPr>
          <w:rFonts w:ascii="微软雅黑" w:hAnsi="微软雅黑" w:eastAsia="微软雅黑" w:cs="微软雅黑"/>
          <w:color w:val="666666"/>
          <w:kern w:val="0"/>
          <w:sz w:val="24"/>
          <w:shd w:val="clear" w:color="auto" w:fill="FFFFFF"/>
          <w:lang w:bidi="ar"/>
        </w:rPr>
      </w:pPr>
      <w:r>
        <w:rPr>
          <w:rFonts w:hint="eastAsia" w:ascii="微软雅黑" w:hAnsi="微软雅黑" w:eastAsia="微软雅黑" w:cs="微软雅黑"/>
          <w:color w:val="666666"/>
          <w:kern w:val="0"/>
          <w:sz w:val="24"/>
          <w:shd w:val="clear" w:color="auto" w:fill="FFFFFF"/>
          <w:lang w:bidi="ar"/>
        </w:rPr>
        <w:t>3.</w:t>
      </w:r>
      <w:r>
        <w:rPr>
          <w:rFonts w:ascii="微软雅黑" w:hAnsi="微软雅黑" w:eastAsia="微软雅黑" w:cs="微软雅黑"/>
          <w:color w:val="666666"/>
          <w:kern w:val="0"/>
          <w:sz w:val="24"/>
          <w:shd w:val="clear" w:color="auto" w:fill="FFFFFF"/>
          <w:lang w:bidi="ar"/>
        </w:rPr>
        <w:t xml:space="preserve"> </w:t>
      </w:r>
      <w:r>
        <w:rPr>
          <w:rFonts w:hint="eastAsia" w:ascii="微软雅黑" w:hAnsi="微软雅黑" w:eastAsia="微软雅黑" w:cs="微软雅黑"/>
          <w:color w:val="666666"/>
          <w:kern w:val="0"/>
          <w:sz w:val="24"/>
          <w:shd w:val="clear" w:color="auto" w:fill="FFFFFF"/>
          <w:lang w:bidi="ar"/>
        </w:rPr>
        <w:t>保留设计源文件，获奖后需用源文件进行成品制作。</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五. 提交方式</w:t>
      </w:r>
    </w:p>
    <w:p>
      <w:pPr>
        <w:widowControl/>
        <w:shd w:val="clear" w:color="auto" w:fill="FFFFFF"/>
        <w:spacing w:line="360" w:lineRule="auto"/>
        <w:ind w:firstLine="480"/>
        <w:jc w:val="left"/>
        <w:rPr>
          <w:rFonts w:ascii="微软雅黑" w:hAnsi="微软雅黑" w:eastAsia="微软雅黑" w:cs="微软雅黑"/>
          <w:color w:val="666666"/>
          <w:kern w:val="0"/>
          <w:sz w:val="24"/>
          <w:shd w:val="clear" w:color="auto" w:fill="FFFFFF"/>
          <w:lang w:bidi="ar"/>
        </w:rPr>
      </w:pPr>
      <w:r>
        <w:rPr>
          <w:rFonts w:hint="eastAsia" w:ascii="微软雅黑" w:hAnsi="微软雅黑" w:eastAsia="微软雅黑" w:cs="微软雅黑"/>
          <w:color w:val="444444"/>
          <w:sz w:val="24"/>
          <w:shd w:val="clear" w:color="auto" w:fill="FFFFFF"/>
        </w:rPr>
        <w:t>于3月15日17:00前以压缩文件形式（运动会奖牌、</w:t>
      </w:r>
      <w:r>
        <w:rPr>
          <w:rFonts w:hint="eastAsia" w:ascii="微软雅黑" w:hAnsi="微软雅黑" w:eastAsia="微软雅黑" w:cs="微软雅黑"/>
          <w:color w:val="666666"/>
          <w:kern w:val="0"/>
          <w:sz w:val="24"/>
          <w:shd w:val="clear" w:color="auto" w:fill="FFFFFF"/>
          <w:lang w:bidi="ar"/>
        </w:rPr>
        <w:t>运动会主席台主背景、奖品LOGO设计、</w:t>
      </w:r>
      <w:r>
        <w:rPr>
          <w:rFonts w:hint="eastAsia" w:ascii="微软雅黑" w:hAnsi="微软雅黑" w:eastAsia="微软雅黑" w:cs="微软雅黑"/>
          <w:color w:val="444444"/>
          <w:sz w:val="24"/>
          <w:shd w:val="clear" w:color="auto" w:fill="FFFFFF"/>
        </w:rPr>
        <w:t>报名表以及素材包）发送至</w:t>
      </w:r>
      <w:r>
        <w:rPr>
          <w:rFonts w:hint="eastAsia" w:ascii="微软雅黑" w:hAnsi="微软雅黑" w:eastAsia="微软雅黑" w:cs="微软雅黑"/>
          <w:color w:val="666666"/>
          <w:kern w:val="0"/>
          <w:sz w:val="24"/>
          <w:shd w:val="clear" w:color="auto" w:fill="FFFFFF"/>
          <w:lang w:bidi="ar"/>
        </w:rPr>
        <w:t>2714005228@qq.com</w:t>
      </w:r>
      <w:r>
        <w:rPr>
          <w:rFonts w:hint="eastAsia" w:ascii="微软雅黑" w:hAnsi="微软雅黑" w:eastAsia="微软雅黑" w:cs="微软雅黑"/>
          <w:color w:val="444444"/>
          <w:sz w:val="24"/>
          <w:shd w:val="clear" w:color="auto" w:fill="FFFFFF"/>
        </w:rPr>
        <w:t>，文件以“学院+主创姓名”命名。</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六．设计方案评选</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000000"/>
          <w:kern w:val="0"/>
          <w:sz w:val="24"/>
          <w:shd w:val="clear" w:color="auto" w:fill="FFFFFF"/>
          <w:lang w:bidi="ar"/>
        </w:rPr>
        <w:t>本着“公平公正、突出特色、展示风采”的原则进行评审，由学校领导及专业教师</w:t>
      </w:r>
      <w:r>
        <w:rPr>
          <w:rFonts w:hint="eastAsia" w:ascii="微软雅黑" w:hAnsi="微软雅黑" w:eastAsia="微软雅黑" w:cs="微软雅黑"/>
          <w:color w:val="000000"/>
          <w:kern w:val="0"/>
          <w:sz w:val="24"/>
          <w:shd w:val="clear" w:color="auto" w:fill="FFFFFF"/>
          <w:lang w:val="en-US" w:eastAsia="zh-CN" w:bidi="ar"/>
        </w:rPr>
        <w:t>共</w:t>
      </w:r>
      <w:r>
        <w:rPr>
          <w:rFonts w:hint="eastAsia" w:ascii="微软雅黑" w:hAnsi="微软雅黑" w:eastAsia="微软雅黑" w:cs="微软雅黑"/>
          <w:color w:val="000000"/>
          <w:kern w:val="0"/>
          <w:sz w:val="24"/>
          <w:shd w:val="clear" w:color="auto" w:fill="FFFFFF"/>
          <w:lang w:bidi="ar"/>
        </w:rPr>
        <w:t>同评选，最终遴选出最佳设计方案。</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666666"/>
          <w:kern w:val="0"/>
          <w:sz w:val="24"/>
          <w:shd w:val="clear" w:color="auto" w:fill="FFFFFF"/>
          <w:lang w:bidi="ar"/>
        </w:rPr>
        <w:t>七．奖项设置</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000000"/>
          <w:kern w:val="0"/>
          <w:sz w:val="24"/>
          <w:shd w:val="clear" w:color="auto" w:fill="FFFFFF"/>
          <w:lang w:bidi="ar"/>
        </w:rPr>
        <w:t>本次征集活动设置下列奖项:</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000000"/>
          <w:kern w:val="0"/>
          <w:sz w:val="24"/>
          <w:shd w:val="clear" w:color="auto" w:fill="FFFFFF"/>
          <w:lang w:bidi="ar"/>
        </w:rPr>
        <w:t>特等奖：1名，一等奖: 3名；二等奖: 5名；三等奖: 10名；优秀奖若干名；</w:t>
      </w:r>
    </w:p>
    <w:p>
      <w:pPr>
        <w:widowControl/>
        <w:shd w:val="clear" w:color="auto" w:fill="FFFFFF"/>
        <w:jc w:val="left"/>
        <w:rPr>
          <w:rFonts w:ascii="微软雅黑" w:hAnsi="微软雅黑" w:eastAsia="微软雅黑" w:cs="微软雅黑"/>
          <w:color w:val="000000"/>
          <w:kern w:val="0"/>
          <w:sz w:val="24"/>
          <w:shd w:val="clear" w:color="auto" w:fill="FFFFFF"/>
          <w:lang w:bidi="ar"/>
        </w:rPr>
      </w:pPr>
      <w:r>
        <w:rPr>
          <w:rFonts w:hint="eastAsia" w:ascii="微软雅黑" w:hAnsi="微软雅黑" w:eastAsia="微软雅黑" w:cs="微软雅黑"/>
          <w:color w:val="000000"/>
          <w:kern w:val="0"/>
          <w:sz w:val="24"/>
          <w:shd w:val="clear" w:color="auto" w:fill="FFFFFF"/>
          <w:lang w:bidi="ar"/>
        </w:rPr>
        <w:t>颁发相应</w:t>
      </w:r>
      <w:r>
        <w:rPr>
          <w:rFonts w:hint="eastAsia" w:ascii="微软雅黑" w:hAnsi="微软雅黑" w:eastAsia="微软雅黑" w:cs="微软雅黑"/>
          <w:color w:val="000000"/>
          <w:kern w:val="0"/>
          <w:sz w:val="24"/>
          <w:shd w:val="clear" w:color="auto" w:fill="FFFFFF"/>
          <w:lang w:val="en-US" w:eastAsia="zh-CN" w:bidi="ar"/>
        </w:rPr>
        <w:t>获奖</w:t>
      </w:r>
      <w:r>
        <w:rPr>
          <w:rFonts w:hint="eastAsia" w:ascii="微软雅黑" w:hAnsi="微软雅黑" w:eastAsia="微软雅黑" w:cs="微软雅黑"/>
          <w:color w:val="000000"/>
          <w:kern w:val="0"/>
          <w:sz w:val="24"/>
          <w:shd w:val="clear" w:color="auto" w:fill="FFFFFF"/>
          <w:lang w:bidi="ar"/>
        </w:rPr>
        <w:t>证书及奖金：500元、300元、200元和100元</w:t>
      </w:r>
      <w:bookmarkStart w:id="0" w:name="_GoBack"/>
      <w:bookmarkEnd w:id="0"/>
      <w:r>
        <w:rPr>
          <w:rFonts w:hint="eastAsia" w:ascii="微软雅黑" w:hAnsi="微软雅黑" w:eastAsia="微软雅黑" w:cs="微软雅黑"/>
          <w:color w:val="000000"/>
          <w:kern w:val="0"/>
          <w:sz w:val="24"/>
          <w:shd w:val="clear" w:color="auto" w:fill="FFFFFF"/>
          <w:lang w:bidi="ar"/>
        </w:rPr>
        <w:t>。</w:t>
      </w:r>
    </w:p>
    <w:p>
      <w:pPr>
        <w:widowControl/>
        <w:shd w:val="clear" w:color="auto" w:fill="FFFFFF"/>
        <w:jc w:val="left"/>
        <w:rPr>
          <w:rFonts w:ascii="微软雅黑" w:hAnsi="微软雅黑" w:eastAsia="微软雅黑" w:cs="微软雅黑"/>
          <w:color w:val="666666"/>
          <w:sz w:val="22"/>
          <w:szCs w:val="22"/>
        </w:rPr>
      </w:pPr>
      <w:r>
        <w:rPr>
          <w:rFonts w:hint="eastAsia" w:ascii="微软雅黑" w:hAnsi="微软雅黑" w:eastAsia="微软雅黑" w:cs="微软雅黑"/>
          <w:color w:val="000000"/>
          <w:kern w:val="0"/>
          <w:sz w:val="24"/>
          <w:shd w:val="clear" w:color="auto" w:fill="FFFFFF"/>
          <w:lang w:bidi="ar"/>
        </w:rPr>
        <w:t>       </w:t>
      </w:r>
      <w:r>
        <w:rPr>
          <w:rFonts w:hint="eastAsia" w:ascii="微软雅黑" w:hAnsi="微软雅黑" w:eastAsia="微软雅黑" w:cs="微软雅黑"/>
          <w:b/>
          <w:bCs/>
          <w:color w:val="000000"/>
          <w:kern w:val="0"/>
          <w:sz w:val="24"/>
          <w:shd w:val="clear" w:color="auto" w:fill="FFFFFF"/>
          <w:lang w:bidi="ar"/>
        </w:rPr>
        <w:t>八．知识产权说明</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000000"/>
          <w:kern w:val="0"/>
          <w:sz w:val="24"/>
          <w:shd w:val="clear" w:color="auto" w:fill="FFFFFF"/>
          <w:lang w:bidi="ar"/>
        </w:rPr>
        <w:t>1．应征设计方案必须为作者原创，并从未以任何形式发表，或以任何方式公开使用。</w:t>
      </w:r>
    </w:p>
    <w:p>
      <w:pPr>
        <w:widowControl/>
        <w:shd w:val="clear" w:color="auto" w:fill="FFFFFF"/>
        <w:ind w:firstLine="480"/>
        <w:jc w:val="left"/>
        <w:rPr>
          <w:rFonts w:ascii="微软雅黑" w:hAnsi="微软雅黑" w:eastAsia="微软雅黑" w:cs="微软雅黑"/>
          <w:color w:val="000000"/>
          <w:kern w:val="0"/>
          <w:sz w:val="24"/>
          <w:shd w:val="clear" w:color="auto" w:fill="FFFFFF"/>
          <w:lang w:bidi="ar"/>
        </w:rPr>
      </w:pPr>
      <w:r>
        <w:rPr>
          <w:rFonts w:hint="eastAsia" w:ascii="微软雅黑" w:hAnsi="微软雅黑" w:eastAsia="微软雅黑" w:cs="微软雅黑"/>
          <w:color w:val="000000"/>
          <w:kern w:val="0"/>
          <w:sz w:val="24"/>
          <w:shd w:val="clear" w:color="auto" w:fill="FFFFFF"/>
          <w:lang w:bidi="ar"/>
        </w:rPr>
        <w:t> 2. 设计方案一经采用，其版权归重庆文理学院所有，并且可应用到相应的各种形式制作和宣传上，学校予以物质和精神奖励。</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color w:val="666666"/>
          <w:sz w:val="24"/>
        </w:rPr>
        <w:t>3</w:t>
      </w:r>
      <w:r>
        <w:rPr>
          <w:rFonts w:ascii="微软雅黑" w:hAnsi="微软雅黑" w:eastAsia="微软雅黑" w:cs="微软雅黑"/>
          <w:color w:val="666666"/>
          <w:sz w:val="24"/>
        </w:rPr>
        <w:t xml:space="preserve">. </w:t>
      </w:r>
      <w:r>
        <w:rPr>
          <w:rFonts w:hint="eastAsia" w:ascii="微软雅黑" w:hAnsi="微软雅黑" w:eastAsia="微软雅黑"/>
          <w:color w:val="444444"/>
          <w:sz w:val="24"/>
          <w:shd w:val="clear" w:color="auto" w:fill="FFFFFF"/>
        </w:rPr>
        <w:t>凡投稿参赛者，均视为同意本次大赛的所有规定，凡不符合参赛要求的作品均视为无参赛资格。</w:t>
      </w:r>
    </w:p>
    <w:p>
      <w:pPr>
        <w:widowControl/>
        <w:shd w:val="clear" w:color="auto" w:fill="FFFFFF"/>
        <w:ind w:firstLine="480"/>
        <w:jc w:val="left"/>
        <w:rPr>
          <w:rFonts w:ascii="微软雅黑" w:hAnsi="微软雅黑" w:eastAsia="微软雅黑" w:cs="微软雅黑"/>
          <w:color w:val="666666"/>
          <w:sz w:val="22"/>
          <w:szCs w:val="22"/>
        </w:rPr>
      </w:pPr>
      <w:r>
        <w:rPr>
          <w:rFonts w:hint="eastAsia" w:ascii="微软雅黑" w:hAnsi="微软雅黑" w:eastAsia="微软雅黑" w:cs="微软雅黑"/>
          <w:b/>
          <w:bCs/>
          <w:color w:val="000000"/>
          <w:kern w:val="0"/>
          <w:sz w:val="24"/>
          <w:shd w:val="clear" w:color="auto" w:fill="FFFFFF"/>
          <w:lang w:bidi="ar"/>
        </w:rPr>
        <w:t>九</w:t>
      </w:r>
      <w:r>
        <w:rPr>
          <w:rFonts w:hint="eastAsia" w:ascii="微软雅黑" w:hAnsi="微软雅黑" w:eastAsia="微软雅黑" w:cs="微软雅黑"/>
          <w:b/>
          <w:bCs/>
          <w:color w:val="666666"/>
          <w:kern w:val="0"/>
          <w:sz w:val="22"/>
          <w:szCs w:val="22"/>
          <w:shd w:val="clear" w:color="auto" w:fill="FFFFFF"/>
          <w:lang w:bidi="ar"/>
        </w:rPr>
        <w:t> </w:t>
      </w:r>
      <w:r>
        <w:rPr>
          <w:rFonts w:hint="eastAsia" w:ascii="微软雅黑" w:hAnsi="微软雅黑" w:eastAsia="微软雅黑" w:cs="微软雅黑"/>
          <w:color w:val="000000"/>
          <w:kern w:val="0"/>
          <w:sz w:val="24"/>
          <w:shd w:val="clear" w:color="auto" w:fill="FFFFFF"/>
          <w:lang w:bidi="ar"/>
        </w:rPr>
        <w:t>．</w:t>
      </w:r>
      <w:r>
        <w:rPr>
          <w:rFonts w:hint="eastAsia" w:ascii="微软雅黑" w:hAnsi="微软雅黑" w:eastAsia="微软雅黑" w:cs="微软雅黑"/>
          <w:color w:val="666666"/>
          <w:kern w:val="0"/>
          <w:sz w:val="22"/>
          <w:szCs w:val="22"/>
          <w:shd w:val="clear" w:color="auto" w:fill="FFFFFF"/>
          <w:lang w:bidi="ar"/>
        </w:rPr>
        <w:t> </w:t>
      </w:r>
      <w:r>
        <w:rPr>
          <w:rFonts w:hint="eastAsia" w:ascii="微软雅黑" w:hAnsi="微软雅黑" w:eastAsia="微软雅黑" w:cs="微软雅黑"/>
          <w:b/>
          <w:bCs/>
          <w:color w:val="000000"/>
          <w:kern w:val="0"/>
          <w:sz w:val="24"/>
          <w:shd w:val="clear" w:color="auto" w:fill="FFFFFF"/>
          <w:lang w:bidi="ar"/>
        </w:rPr>
        <w:t>联系人及联系方式</w:t>
      </w:r>
    </w:p>
    <w:p>
      <w:pPr>
        <w:widowControl/>
        <w:shd w:val="clear" w:color="auto" w:fill="FFFFFF"/>
        <w:ind w:firstLine="480"/>
        <w:jc w:val="left"/>
        <w:rPr>
          <w:rFonts w:hint="eastAsia" w:ascii="微软雅黑" w:hAnsi="微软雅黑" w:eastAsia="微软雅黑" w:cs="微软雅黑"/>
          <w:color w:val="666666"/>
          <w:kern w:val="0"/>
          <w:sz w:val="24"/>
          <w:shd w:val="clear" w:color="auto" w:fill="FFFFFF"/>
          <w:lang w:bidi="ar"/>
        </w:rPr>
      </w:pPr>
      <w:r>
        <w:rPr>
          <w:rFonts w:hint="eastAsia" w:ascii="微软雅黑" w:hAnsi="微软雅黑" w:eastAsia="微软雅黑" w:cs="微软雅黑"/>
          <w:b/>
          <w:bCs/>
          <w:color w:val="666666"/>
          <w:kern w:val="0"/>
          <w:sz w:val="24"/>
          <w:shd w:val="clear" w:color="auto" w:fill="FFFFFF"/>
          <w:lang w:bidi="ar"/>
        </w:rPr>
        <w:t>联系人：王 鑫</w:t>
      </w:r>
      <w:r>
        <w:rPr>
          <w:rFonts w:hint="eastAsia" w:ascii="微软雅黑" w:hAnsi="微软雅黑" w:eastAsia="微软雅黑" w:cs="微软雅黑"/>
          <w:b/>
          <w:bCs/>
          <w:color w:val="666666"/>
          <w:kern w:val="0"/>
          <w:sz w:val="24"/>
          <w:shd w:val="clear" w:color="auto" w:fill="FFFFFF"/>
          <w:lang w:val="en-US" w:eastAsia="zh-CN" w:bidi="ar"/>
        </w:rPr>
        <w:t xml:space="preserve">     </w:t>
      </w:r>
      <w:r>
        <w:rPr>
          <w:rFonts w:hint="eastAsia" w:ascii="微软雅黑" w:hAnsi="微软雅黑" w:eastAsia="微软雅黑" w:cs="微软雅黑"/>
          <w:b/>
          <w:bCs/>
          <w:color w:val="666666"/>
          <w:kern w:val="0"/>
          <w:sz w:val="24"/>
          <w:shd w:val="clear" w:color="auto" w:fill="FFFFFF"/>
          <w:lang w:bidi="ar"/>
        </w:rPr>
        <w:t>联系电话</w:t>
      </w:r>
      <w:r>
        <w:rPr>
          <w:rFonts w:hint="eastAsia" w:ascii="微软雅黑" w:hAnsi="微软雅黑" w:eastAsia="微软雅黑" w:cs="微软雅黑"/>
          <w:color w:val="666666"/>
          <w:kern w:val="0"/>
          <w:sz w:val="24"/>
          <w:shd w:val="clear" w:color="auto" w:fill="FFFFFF"/>
          <w:lang w:bidi="ar"/>
        </w:rPr>
        <w:t>：17325669969</w:t>
      </w:r>
    </w:p>
    <w:p>
      <w:pPr>
        <w:widowControl/>
        <w:shd w:val="clear" w:color="auto" w:fill="FFFFFF"/>
        <w:ind w:firstLine="480"/>
        <w:jc w:val="left"/>
        <w:rPr>
          <w:rFonts w:hint="default" w:ascii="微软雅黑" w:hAnsi="微软雅黑" w:eastAsia="微软雅黑" w:cs="微软雅黑"/>
          <w:color w:val="666666"/>
          <w:kern w:val="0"/>
          <w:sz w:val="24"/>
          <w:shd w:val="clear" w:color="auto" w:fill="FFFFFF"/>
          <w:lang w:val="en-US" w:eastAsia="zh-CN" w:bidi="ar"/>
        </w:rPr>
      </w:pPr>
      <w:r>
        <w:rPr>
          <w:rFonts w:hint="eastAsia" w:ascii="微软雅黑" w:hAnsi="微软雅黑" w:eastAsia="微软雅黑" w:cs="微软雅黑"/>
          <w:color w:val="666666"/>
          <w:kern w:val="0"/>
          <w:sz w:val="24"/>
          <w:shd w:val="clear" w:color="auto" w:fill="FFFFFF"/>
          <w:lang w:val="en-US" w:eastAsia="zh-CN" w:bidi="ar"/>
        </w:rPr>
        <w:t xml:space="preserve">                                       校体委  教务处 学生处</w:t>
      </w:r>
    </w:p>
    <w:p>
      <w:pPr>
        <w:rPr>
          <w:rFonts w:ascii="黑体" w:hAnsi="黑体" w:eastAsia="黑体" w:cs="黑体"/>
          <w:sz w:val="32"/>
          <w:szCs w:val="32"/>
        </w:rPr>
      </w:pPr>
      <w:r>
        <w:rPr>
          <w:rFonts w:hint="eastAsia" w:ascii="黑体" w:hAnsi="黑体" w:eastAsia="黑体" w:cs="黑体"/>
          <w:sz w:val="32"/>
          <w:szCs w:val="32"/>
        </w:rPr>
        <w:t>附件：</w:t>
      </w:r>
    </w:p>
    <w:p>
      <w:pPr>
        <w:pStyle w:val="2"/>
        <w:widowControl/>
        <w:shd w:val="clear" w:color="auto" w:fill="FFFFFF"/>
        <w:spacing w:beforeAutospacing="0" w:after="450" w:afterAutospacing="0"/>
        <w:jc w:val="center"/>
        <w:rPr>
          <w:rFonts w:hint="default" w:ascii="方正小标宋_GBK" w:eastAsia="方正小标宋_GBK" w:cs="黑体"/>
          <w:sz w:val="32"/>
          <w:szCs w:val="32"/>
        </w:rPr>
      </w:pPr>
      <w:r>
        <w:rPr>
          <w:rFonts w:ascii="微软雅黑" w:hAnsi="微软雅黑" w:eastAsia="微软雅黑" w:cs="微软雅黑"/>
          <w:color w:val="333333"/>
          <w:sz w:val="30"/>
          <w:szCs w:val="30"/>
          <w:shd w:val="clear" w:color="auto" w:fill="FFFFFF"/>
        </w:rPr>
        <w:t>重庆文理学院第二十二届运动会相关设计征集大赛</w:t>
      </w:r>
      <w:r>
        <w:rPr>
          <w:rFonts w:ascii="方正小标宋_GBK" w:eastAsia="方正小标宋_GBK" w:cs="黑体"/>
          <w:sz w:val="32"/>
          <w:szCs w:val="32"/>
        </w:rPr>
        <w:t>报名表</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938"/>
        <w:gridCol w:w="1856"/>
        <w:gridCol w:w="131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40" w:type="dxa"/>
            <w:gridSpan w:val="5"/>
            <w:tcBorders>
              <w:tl2br w:val="nil"/>
              <w:tr2bl w:val="nil"/>
            </w:tcBorders>
            <w:shd w:val="clear" w:color="auto" w:fill="auto"/>
            <w:vAlign w:val="center"/>
          </w:tcPr>
          <w:p>
            <w:pPr>
              <w:tabs>
                <w:tab w:val="left" w:pos="215"/>
                <w:tab w:val="center" w:pos="4101"/>
              </w:tabs>
              <w:spacing w:before="31" w:beforeLines="10" w:after="31" w:afterLines="10" w:line="360" w:lineRule="atLeast"/>
              <w:jc w:val="center"/>
              <w:rPr>
                <w:rFonts w:ascii="方正楷体_GBK" w:hAnsi="仿宋" w:eastAsia="方正楷体_GBK" w:cs="仿宋"/>
                <w:sz w:val="24"/>
              </w:rPr>
            </w:pPr>
            <w:r>
              <w:rPr>
                <w:rFonts w:hint="eastAsia" w:ascii="方正楷体_GBK" w:hAnsi="仿宋" w:eastAsia="方正楷体_GBK" w:cs="仿宋"/>
                <w:b/>
                <w:sz w:val="24"/>
              </w:rPr>
              <w:t>申请团队基本信息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47" w:type="dxa"/>
            <w:gridSpan w:val="2"/>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参赛单位</w:t>
            </w:r>
          </w:p>
        </w:tc>
        <w:tc>
          <w:tcPr>
            <w:tcW w:w="5493" w:type="dxa"/>
            <w:gridSpan w:val="3"/>
            <w:tcBorders>
              <w:tl2br w:val="nil"/>
              <w:tr2bl w:val="nil"/>
            </w:tcBorders>
            <w:vAlign w:val="center"/>
          </w:tcPr>
          <w:p>
            <w:pPr>
              <w:spacing w:before="31" w:beforeLines="10" w:after="31" w:afterLines="10" w:line="360" w:lineRule="atLeas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09" w:type="dxa"/>
            <w:vMerge w:val="restart"/>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团队成员信息</w:t>
            </w:r>
          </w:p>
        </w:tc>
        <w:tc>
          <w:tcPr>
            <w:tcW w:w="1938"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姓名</w:t>
            </w:r>
          </w:p>
        </w:tc>
        <w:tc>
          <w:tcPr>
            <w:tcW w:w="1856" w:type="dxa"/>
            <w:tcBorders>
              <w:tl2br w:val="nil"/>
              <w:tr2bl w:val="nil"/>
            </w:tcBorders>
            <w:vAlign w:val="center"/>
          </w:tcPr>
          <w:p>
            <w:pPr>
              <w:spacing w:before="31" w:beforeLines="10" w:after="31" w:afterLines="10" w:line="360" w:lineRule="atLeast"/>
              <w:ind w:left="-158" w:leftChars="-75" w:firstLine="74" w:firstLineChars="31"/>
              <w:jc w:val="center"/>
              <w:rPr>
                <w:rFonts w:ascii="仿宋" w:hAnsi="仿宋" w:eastAsia="仿宋" w:cs="仿宋"/>
                <w:sz w:val="24"/>
              </w:rPr>
            </w:pPr>
            <w:r>
              <w:rPr>
                <w:rFonts w:ascii="仿宋" w:hAnsi="仿宋" w:eastAsia="仿宋" w:cs="仿宋"/>
                <w:sz w:val="24"/>
              </w:rPr>
              <w:t>学号</w:t>
            </w:r>
          </w:p>
        </w:tc>
        <w:tc>
          <w:tcPr>
            <w:tcW w:w="3637" w:type="dxa"/>
            <w:gridSpan w:val="2"/>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团队分工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09" w:type="dxa"/>
            <w:vMerge w:val="continue"/>
            <w:tcBorders>
              <w:tl2br w:val="nil"/>
              <w:tr2bl w:val="nil"/>
            </w:tcBorders>
            <w:vAlign w:val="center"/>
          </w:tcPr>
          <w:p>
            <w:pPr>
              <w:spacing w:before="31" w:beforeLines="10" w:after="31" w:afterLines="10" w:line="360" w:lineRule="atLeast"/>
              <w:jc w:val="center"/>
              <w:rPr>
                <w:rFonts w:ascii="仿宋" w:hAnsi="仿宋" w:eastAsia="仿宋" w:cs="仿宋"/>
                <w:sz w:val="24"/>
                <w:lang w:eastAsia="zh-TW"/>
              </w:rPr>
            </w:pPr>
          </w:p>
        </w:tc>
        <w:tc>
          <w:tcPr>
            <w:tcW w:w="1938"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p>
        </w:tc>
        <w:tc>
          <w:tcPr>
            <w:tcW w:w="1856" w:type="dxa"/>
            <w:tcBorders>
              <w:tl2br w:val="nil"/>
              <w:tr2bl w:val="nil"/>
            </w:tcBorders>
            <w:vAlign w:val="center"/>
          </w:tcPr>
          <w:p>
            <w:pPr>
              <w:spacing w:before="31" w:beforeLines="10" w:after="31" w:afterLines="10" w:line="360" w:lineRule="atLeast"/>
              <w:jc w:val="left"/>
              <w:rPr>
                <w:rFonts w:ascii="仿宋" w:hAnsi="仿宋" w:eastAsia="仿宋" w:cs="仿宋"/>
                <w:sz w:val="24"/>
              </w:rPr>
            </w:pPr>
          </w:p>
        </w:tc>
        <w:tc>
          <w:tcPr>
            <w:tcW w:w="3637" w:type="dxa"/>
            <w:gridSpan w:val="2"/>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09" w:type="dxa"/>
            <w:vMerge w:val="continue"/>
            <w:tcBorders>
              <w:tl2br w:val="nil"/>
              <w:tr2bl w:val="nil"/>
            </w:tcBorders>
            <w:vAlign w:val="center"/>
          </w:tcPr>
          <w:p>
            <w:pPr>
              <w:spacing w:before="31" w:beforeLines="10" w:after="31" w:afterLines="10" w:line="360" w:lineRule="atLeast"/>
              <w:jc w:val="center"/>
              <w:rPr>
                <w:rFonts w:ascii="仿宋" w:hAnsi="仿宋" w:eastAsia="仿宋" w:cs="仿宋"/>
                <w:sz w:val="24"/>
                <w:lang w:eastAsia="zh-TW"/>
              </w:rPr>
            </w:pPr>
          </w:p>
        </w:tc>
        <w:tc>
          <w:tcPr>
            <w:tcW w:w="1938"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p>
        </w:tc>
        <w:tc>
          <w:tcPr>
            <w:tcW w:w="1856" w:type="dxa"/>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tc>
        <w:tc>
          <w:tcPr>
            <w:tcW w:w="3637" w:type="dxa"/>
            <w:gridSpan w:val="2"/>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09" w:type="dxa"/>
            <w:vMerge w:val="continue"/>
            <w:tcBorders>
              <w:tl2br w:val="nil"/>
              <w:tr2bl w:val="nil"/>
            </w:tcBorders>
            <w:vAlign w:val="center"/>
          </w:tcPr>
          <w:p>
            <w:pPr>
              <w:spacing w:before="31" w:beforeLines="10" w:after="31" w:afterLines="10" w:line="360" w:lineRule="atLeast"/>
              <w:jc w:val="center"/>
              <w:rPr>
                <w:rFonts w:ascii="仿宋" w:hAnsi="仿宋" w:eastAsia="仿宋" w:cs="仿宋"/>
                <w:sz w:val="24"/>
                <w:lang w:eastAsia="zh-TW"/>
              </w:rPr>
            </w:pPr>
          </w:p>
        </w:tc>
        <w:tc>
          <w:tcPr>
            <w:tcW w:w="1938" w:type="dxa"/>
            <w:tcBorders>
              <w:tl2br w:val="nil"/>
              <w:tr2bl w:val="nil"/>
            </w:tcBorders>
            <w:vAlign w:val="center"/>
          </w:tcPr>
          <w:p>
            <w:pPr>
              <w:spacing w:before="31" w:beforeLines="10" w:after="31" w:afterLines="10" w:line="360" w:lineRule="atLeast"/>
              <w:jc w:val="center"/>
              <w:rPr>
                <w:rFonts w:ascii="仿宋" w:hAnsi="仿宋" w:eastAsia="仿宋" w:cs="仿宋"/>
                <w:sz w:val="24"/>
                <w:lang w:eastAsia="zh-TW"/>
              </w:rPr>
            </w:pPr>
          </w:p>
        </w:tc>
        <w:tc>
          <w:tcPr>
            <w:tcW w:w="1856" w:type="dxa"/>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tc>
        <w:tc>
          <w:tcPr>
            <w:tcW w:w="3637" w:type="dxa"/>
            <w:gridSpan w:val="2"/>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09" w:type="dxa"/>
            <w:tcBorders>
              <w:tl2br w:val="nil"/>
              <w:tr2bl w:val="nil"/>
            </w:tcBorders>
            <w:vAlign w:val="center"/>
          </w:tcPr>
          <w:p>
            <w:pPr>
              <w:spacing w:before="31" w:beforeLines="10" w:after="31" w:afterLines="10" w:line="360" w:lineRule="atLeast"/>
              <w:jc w:val="center"/>
              <w:rPr>
                <w:rFonts w:ascii="仿宋" w:hAnsi="仿宋" w:eastAsia="仿宋" w:cs="仿宋"/>
                <w:sz w:val="24"/>
                <w:lang w:eastAsia="zh-TW"/>
              </w:rPr>
            </w:pPr>
            <w:r>
              <w:rPr>
                <w:rFonts w:hint="eastAsia" w:ascii="仿宋" w:hAnsi="仿宋" w:eastAsia="仿宋" w:cs="仿宋"/>
                <w:sz w:val="24"/>
              </w:rPr>
              <w:t>联系方式</w:t>
            </w:r>
          </w:p>
        </w:tc>
        <w:tc>
          <w:tcPr>
            <w:tcW w:w="1938"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团队负责人</w:t>
            </w:r>
          </w:p>
        </w:tc>
        <w:tc>
          <w:tcPr>
            <w:tcW w:w="1856" w:type="dxa"/>
            <w:tcBorders>
              <w:tl2br w:val="nil"/>
              <w:tr2bl w:val="nil"/>
            </w:tcBorders>
            <w:vAlign w:val="center"/>
          </w:tcPr>
          <w:p>
            <w:pPr>
              <w:spacing w:before="31" w:beforeLines="10" w:after="31" w:afterLines="10" w:line="360" w:lineRule="atLeast"/>
              <w:jc w:val="left"/>
              <w:rPr>
                <w:rFonts w:ascii="仿宋" w:hAnsi="仿宋" w:eastAsia="仿宋" w:cs="仿宋"/>
                <w:sz w:val="24"/>
              </w:rPr>
            </w:pPr>
          </w:p>
        </w:tc>
        <w:tc>
          <w:tcPr>
            <w:tcW w:w="1313"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手机号码/</w:t>
            </w:r>
          </w:p>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电子邮箱</w:t>
            </w:r>
          </w:p>
        </w:tc>
        <w:tc>
          <w:tcPr>
            <w:tcW w:w="2324" w:type="dxa"/>
            <w:tcBorders>
              <w:tl2br w:val="nil"/>
              <w:tr2bl w:val="nil"/>
            </w:tcBorders>
            <w:vAlign w:val="center"/>
          </w:tcPr>
          <w:p>
            <w:pPr>
              <w:spacing w:before="31" w:beforeLines="10" w:after="31" w:afterLines="10" w:line="360" w:lineRule="atLeas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40" w:type="dxa"/>
            <w:gridSpan w:val="5"/>
            <w:tcBorders>
              <w:tl2br w:val="nil"/>
              <w:tr2bl w:val="nil"/>
            </w:tcBorders>
            <w:shd w:val="clear" w:color="auto" w:fill="auto"/>
            <w:vAlign w:val="center"/>
          </w:tcPr>
          <w:p>
            <w:pPr>
              <w:spacing w:before="31" w:beforeLines="10" w:after="31" w:afterLines="10" w:line="360" w:lineRule="atLeast"/>
              <w:jc w:val="center"/>
              <w:rPr>
                <w:rFonts w:ascii="方正楷体_GBK" w:hAnsi="仿宋" w:eastAsia="方正楷体_GBK" w:cs="仿宋"/>
                <w:b/>
                <w:sz w:val="24"/>
                <w:shd w:val="clear" w:color="FFFFFF" w:fill="D9D9D9"/>
              </w:rPr>
            </w:pPr>
            <w:r>
              <w:rPr>
                <w:rFonts w:hint="eastAsia" w:ascii="方正楷体_GBK" w:hAnsi="仿宋" w:eastAsia="方正楷体_GBK" w:cs="仿宋"/>
                <w:b/>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09"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作品名称</w:t>
            </w:r>
          </w:p>
        </w:tc>
        <w:tc>
          <w:tcPr>
            <w:tcW w:w="7431" w:type="dxa"/>
            <w:gridSpan w:val="4"/>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8" w:hRule="atLeast"/>
          <w:jc w:val="center"/>
        </w:trPr>
        <w:tc>
          <w:tcPr>
            <w:tcW w:w="1209" w:type="dxa"/>
            <w:tcBorders>
              <w:tl2br w:val="nil"/>
              <w:tr2bl w:val="nil"/>
            </w:tcBorders>
            <w:vAlign w:val="center"/>
          </w:tcPr>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作品设计简介</w:t>
            </w:r>
          </w:p>
          <w:p>
            <w:pPr>
              <w:spacing w:before="31" w:beforeLines="10" w:after="31" w:afterLines="10" w:line="360" w:lineRule="atLeast"/>
              <w:jc w:val="center"/>
              <w:rPr>
                <w:rFonts w:ascii="仿宋" w:hAnsi="仿宋" w:eastAsia="仿宋" w:cs="仿宋"/>
                <w:sz w:val="24"/>
              </w:rPr>
            </w:pPr>
            <w:r>
              <w:rPr>
                <w:rFonts w:hint="eastAsia" w:ascii="仿宋" w:hAnsi="仿宋" w:eastAsia="仿宋" w:cs="仿宋"/>
                <w:sz w:val="24"/>
              </w:rPr>
              <w:t>（200字以内）</w:t>
            </w:r>
          </w:p>
        </w:tc>
        <w:tc>
          <w:tcPr>
            <w:tcW w:w="7431" w:type="dxa"/>
            <w:gridSpan w:val="4"/>
            <w:tcBorders>
              <w:tl2br w:val="nil"/>
              <w:tr2bl w:val="nil"/>
            </w:tcBorders>
            <w:vAlign w:val="center"/>
          </w:tcPr>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lang w:eastAsia="zh-TW"/>
              </w:rPr>
            </w:pPr>
          </w:p>
          <w:p>
            <w:pPr>
              <w:spacing w:before="31" w:beforeLines="10" w:after="31" w:afterLines="10" w:line="360" w:lineRule="atLeas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640" w:type="dxa"/>
            <w:gridSpan w:val="5"/>
            <w:tcBorders>
              <w:tl2br w:val="nil"/>
              <w:tr2bl w:val="nil"/>
            </w:tcBorders>
            <w:vAlign w:val="center"/>
          </w:tcPr>
          <w:p>
            <w:pPr>
              <w:widowControl/>
              <w:shd w:val="clear" w:color="auto" w:fill="FFFFFF"/>
              <w:spacing w:line="360" w:lineRule="auto"/>
              <w:ind w:firstLine="480"/>
              <w:jc w:val="left"/>
              <w:rPr>
                <w:rFonts w:ascii="Times New Roman" w:hAnsi="Times New Roman" w:eastAsia="仿宋" w:cs="Times New Roman"/>
                <w:b/>
                <w:sz w:val="24"/>
              </w:rPr>
            </w:pPr>
            <w:r>
              <w:rPr>
                <w:rFonts w:ascii="Times New Roman" w:hAnsi="Times New Roman" w:eastAsia="仿宋" w:cs="Times New Roman"/>
                <w:sz w:val="24"/>
              </w:rPr>
              <w:t>注：</w:t>
            </w:r>
            <w:r>
              <w:rPr>
                <w:rFonts w:hint="eastAsia" w:ascii="仿宋" w:hAnsi="仿宋" w:eastAsia="仿宋" w:cs="仿宋"/>
                <w:sz w:val="24"/>
                <w:shd w:val="clear" w:color="auto" w:fill="FFFFFF"/>
              </w:rPr>
              <w:t>3月15日17:00前以压缩文件形式（运动会奖牌、</w:t>
            </w:r>
            <w:r>
              <w:rPr>
                <w:rFonts w:hint="eastAsia" w:ascii="仿宋" w:hAnsi="仿宋" w:eastAsia="仿宋" w:cs="仿宋"/>
                <w:kern w:val="0"/>
                <w:sz w:val="24"/>
                <w:shd w:val="clear" w:color="auto" w:fill="FFFFFF"/>
                <w:lang w:bidi="ar"/>
              </w:rPr>
              <w:t>运动会主席台主背景、奖品LOGO设计、</w:t>
            </w:r>
            <w:r>
              <w:rPr>
                <w:rFonts w:hint="eastAsia" w:ascii="仿宋" w:hAnsi="仿宋" w:eastAsia="仿宋" w:cs="仿宋"/>
                <w:sz w:val="24"/>
                <w:shd w:val="clear" w:color="auto" w:fill="FFFFFF"/>
              </w:rPr>
              <w:t>报名表以及素材包）发送至</w:t>
            </w:r>
            <w:r>
              <w:rPr>
                <w:rFonts w:hint="eastAsia" w:ascii="仿宋" w:hAnsi="仿宋" w:eastAsia="仿宋" w:cs="微软雅黑"/>
                <w:color w:val="666666"/>
                <w:kern w:val="0"/>
                <w:sz w:val="24"/>
                <w:shd w:val="clear" w:color="auto" w:fill="FFFFFF"/>
                <w:lang w:bidi="ar"/>
              </w:rPr>
              <w:t>2714005228@qq.com</w:t>
            </w:r>
            <w:r>
              <w:rPr>
                <w:rFonts w:hint="eastAsia" w:ascii="仿宋" w:hAnsi="仿宋" w:eastAsia="仿宋" w:cs="仿宋"/>
                <w:sz w:val="24"/>
                <w:shd w:val="clear" w:color="auto" w:fill="FFFFFF"/>
              </w:rPr>
              <w:t>，文件以“学院+主创姓名”命名。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OTNmY2RlYmViODQ3NDEzZTZjOWQ0MjFkMDZhNjYifQ=="/>
  </w:docVars>
  <w:rsids>
    <w:rsidRoot w:val="00B9071D"/>
    <w:rsid w:val="006779E3"/>
    <w:rsid w:val="00681569"/>
    <w:rsid w:val="007E025A"/>
    <w:rsid w:val="008D1C21"/>
    <w:rsid w:val="00B9071D"/>
    <w:rsid w:val="00EE54A3"/>
    <w:rsid w:val="00F9552D"/>
    <w:rsid w:val="03881A28"/>
    <w:rsid w:val="07F400B0"/>
    <w:rsid w:val="26840F41"/>
    <w:rsid w:val="305B3CB5"/>
    <w:rsid w:val="322567EB"/>
    <w:rsid w:val="56F62686"/>
    <w:rsid w:val="60BC5176"/>
    <w:rsid w:val="6E501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1001</Words>
  <Characters>1094</Characters>
  <Lines>8</Lines>
  <Paragraphs>2</Paragraphs>
  <TotalTime>5</TotalTime>
  <ScaleCrop>false</ScaleCrop>
  <LinksUpToDate>false</LinksUpToDate>
  <CharactersWithSpaces>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2023-02-22T02:02:00Z</dcterms:created>
  <dc:creator>HAN</dc:creator>
  <cp:lastModifiedBy>Windows10</cp:lastModifiedBy>
  <dcterms:modified xsi:type="dcterms:W3CDTF">2023-02-27T08:23:42Z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3CFC577DD20148F5B528AE27B889E7E5</vt:lpwstr>
  </property>
</Properties>
</file>